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7B72D4" w:rsidRDefault="00ED4558" w:rsidP="005067FE">
      <w:pPr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7B72D4">
        <w:rPr>
          <w:rFonts w:ascii="GHEA Grapalat" w:hAnsi="GHEA Grapalat" w:cs="Sylfaen"/>
          <w:b/>
          <w:i/>
          <w:sz w:val="20"/>
          <w:lang w:val="af-ZA"/>
        </w:rPr>
        <w:t>ՀԱՅՏԱՐԱՐՈՒԹՅՈՒՆ</w:t>
      </w:r>
    </w:p>
    <w:p w:rsidR="005067FE" w:rsidRPr="007B72D4" w:rsidRDefault="005067FE" w:rsidP="005067FE">
      <w:pPr>
        <w:jc w:val="center"/>
        <w:rPr>
          <w:rFonts w:ascii="GHEA Grapalat" w:hAnsi="GHEA Grapalat" w:cs="Sylfaen"/>
          <w:b/>
          <w:i/>
          <w:sz w:val="20"/>
          <w:lang w:val="af-ZA"/>
        </w:rPr>
      </w:pPr>
      <w:r w:rsidRPr="007B72D4">
        <w:rPr>
          <w:rFonts w:ascii="GHEA Grapalat" w:hAnsi="GHEA Grapalat" w:cs="Sylfaen"/>
          <w:b/>
          <w:i/>
          <w:sz w:val="20"/>
          <w:lang w:val="af-ZA"/>
        </w:rPr>
        <w:t>պայմանագիր կնքելու որոշման մասին</w:t>
      </w:r>
    </w:p>
    <w:p w:rsidR="005067FE" w:rsidRPr="007B72D4" w:rsidRDefault="005067FE" w:rsidP="005067FE">
      <w:pPr>
        <w:pStyle w:val="Heading3"/>
        <w:ind w:firstLine="0"/>
        <w:rPr>
          <w:rFonts w:ascii="GHEA Grapalat" w:hAnsi="GHEA Grapalat"/>
          <w:b w:val="0"/>
          <w:i/>
          <w:sz w:val="10"/>
          <w:szCs w:val="10"/>
          <w:lang w:val="af-ZA"/>
        </w:rPr>
      </w:pPr>
    </w:p>
    <w:p w:rsidR="005067FE" w:rsidRPr="007B72D4" w:rsidRDefault="005067FE" w:rsidP="005067FE">
      <w:pPr>
        <w:pStyle w:val="Heading3"/>
        <w:ind w:firstLine="0"/>
        <w:rPr>
          <w:rFonts w:ascii="GHEA Grapalat" w:hAnsi="GHEA Grapalat" w:cs="Sylfaen"/>
          <w:b w:val="0"/>
          <w:i/>
          <w:sz w:val="20"/>
          <w:lang w:val="af-ZA"/>
        </w:rPr>
      </w:pPr>
      <w:r w:rsidRPr="007B72D4">
        <w:rPr>
          <w:rFonts w:ascii="GHEA Grapalat" w:hAnsi="GHEA Grapalat"/>
          <w:b w:val="0"/>
          <w:i/>
          <w:sz w:val="20"/>
          <w:lang w:val="af-ZA"/>
        </w:rPr>
        <w:t xml:space="preserve">Ընթացակարգի ծածկագիրը </w:t>
      </w:r>
      <w:r w:rsidR="00E66364" w:rsidRPr="007B72D4">
        <w:rPr>
          <w:rFonts w:ascii="GHEA Grapalat" w:hAnsi="GHEA Grapalat" w:cs="Sylfaen"/>
          <w:b w:val="0"/>
          <w:i/>
          <w:sz w:val="20"/>
          <w:lang w:val="af-ZA"/>
        </w:rPr>
        <w:t>ՀԱ-ԳՀ</w:t>
      </w:r>
      <w:r w:rsidR="00EF0661" w:rsidRPr="007B72D4">
        <w:rPr>
          <w:rFonts w:ascii="GHEA Grapalat" w:hAnsi="GHEA Grapalat" w:cs="Sylfaen"/>
          <w:b w:val="0"/>
          <w:i/>
          <w:sz w:val="20"/>
          <w:lang w:val="af-ZA"/>
        </w:rPr>
        <w:t>Ծ</w:t>
      </w:r>
      <w:r w:rsidR="00E66364" w:rsidRPr="007B72D4">
        <w:rPr>
          <w:rFonts w:ascii="GHEA Grapalat" w:hAnsi="GHEA Grapalat" w:cs="Sylfaen"/>
          <w:b w:val="0"/>
          <w:i/>
          <w:sz w:val="20"/>
          <w:lang w:val="af-ZA"/>
        </w:rPr>
        <w:t>ՁԲ-18/</w:t>
      </w:r>
      <w:r w:rsidR="00333C83" w:rsidRPr="007B72D4">
        <w:rPr>
          <w:rFonts w:ascii="GHEA Grapalat" w:hAnsi="GHEA Grapalat" w:cs="Sylfaen"/>
          <w:b w:val="0"/>
          <w:i/>
          <w:sz w:val="20"/>
          <w:lang w:val="af-ZA"/>
        </w:rPr>
        <w:t>1</w:t>
      </w:r>
    </w:p>
    <w:p w:rsidR="00ED3441" w:rsidRPr="007B72D4" w:rsidRDefault="00ED3441" w:rsidP="00ED3441">
      <w:pPr>
        <w:rPr>
          <w:i/>
          <w:lang w:val="af-ZA"/>
        </w:rPr>
      </w:pPr>
    </w:p>
    <w:p w:rsidR="005067FE" w:rsidRPr="007B72D4" w:rsidRDefault="00E66364" w:rsidP="00ED3441">
      <w:pPr>
        <w:spacing w:line="276" w:lineRule="auto"/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7B72D4">
        <w:rPr>
          <w:rFonts w:ascii="GHEA Grapalat" w:hAnsi="GHEA Grapalat" w:cs="Arial"/>
          <w:bCs/>
          <w:i/>
          <w:iCs/>
          <w:sz w:val="20"/>
          <w:lang w:val="af-ZA"/>
        </w:rPr>
        <w:t>«</w:t>
      </w:r>
      <w:r w:rsidRPr="007B72D4">
        <w:rPr>
          <w:rFonts w:ascii="GHEA Grapalat" w:hAnsi="GHEA Grapalat"/>
          <w:i/>
          <w:sz w:val="20"/>
          <w:lang w:val="af-ZA"/>
        </w:rPr>
        <w:t>ՀԱՅԱՏՈՄ</w:t>
      </w:r>
      <w:r w:rsidRPr="007B72D4">
        <w:rPr>
          <w:rFonts w:ascii="GHEA Grapalat" w:hAnsi="GHEA Grapalat" w:cs="Arial"/>
          <w:bCs/>
          <w:i/>
          <w:iCs/>
          <w:sz w:val="20"/>
          <w:lang w:val="af-ZA"/>
        </w:rPr>
        <w:t>»</w:t>
      </w:r>
      <w:r w:rsidR="005F0A1D" w:rsidRPr="007B72D4">
        <w:rPr>
          <w:rFonts w:ascii="GHEA Grapalat" w:hAnsi="GHEA Grapalat"/>
          <w:i/>
          <w:sz w:val="20"/>
          <w:lang w:val="af-ZA"/>
        </w:rPr>
        <w:t xml:space="preserve"> ՓԲԸ</w:t>
      </w:r>
      <w:r w:rsidRPr="007B72D4">
        <w:rPr>
          <w:rFonts w:ascii="GHEA Grapalat" w:hAnsi="GHEA Grapalat"/>
          <w:i/>
          <w:sz w:val="20"/>
          <w:lang w:val="af-ZA"/>
        </w:rPr>
        <w:t>-</w:t>
      </w:r>
      <w:r w:rsidRPr="007B72D4">
        <w:rPr>
          <w:rFonts w:ascii="GHEA Grapalat" w:hAnsi="GHEA Grapalat"/>
          <w:i/>
          <w:sz w:val="20"/>
        </w:rPr>
        <w:t>ն</w:t>
      </w:r>
      <w:r w:rsidR="005067FE" w:rsidRPr="007B72D4">
        <w:rPr>
          <w:rFonts w:ascii="GHEA Grapalat" w:hAnsi="GHEA Grapalat" w:cs="Sylfaen"/>
          <w:i/>
          <w:sz w:val="20"/>
          <w:lang w:val="af-ZA"/>
        </w:rPr>
        <w:t xml:space="preserve"> ստորև ներկայացնում է իր կարիքների համար </w:t>
      </w:r>
      <w:r w:rsidR="00EF0661" w:rsidRPr="007B72D4">
        <w:rPr>
          <w:rFonts w:ascii="GHEA Grapalat" w:hAnsi="GHEA Grapalat" w:cs="Sylfaen"/>
          <w:i/>
          <w:sz w:val="20"/>
          <w:lang w:val="af-ZA"/>
        </w:rPr>
        <w:t>«</w:t>
      </w:r>
      <w:r w:rsidR="00EF0661" w:rsidRPr="007B72D4">
        <w:rPr>
          <w:rFonts w:ascii="GHEA Grapalat" w:hAnsi="GHEA Grapalat" w:cs="Sylfaen"/>
          <w:i/>
          <w:sz w:val="20"/>
          <w:lang w:val="es-ES"/>
        </w:rPr>
        <w:t>Հ</w:t>
      </w:r>
      <w:r w:rsidR="00EF0661" w:rsidRPr="007B72D4">
        <w:rPr>
          <w:rFonts w:ascii="GHEA Grapalat" w:hAnsi="GHEA Grapalat" w:cs="Arial"/>
          <w:bCs/>
          <w:i/>
          <w:iCs/>
          <w:sz w:val="20"/>
          <w:lang w:val="af-ZA"/>
        </w:rPr>
        <w:t>այկական ԱԷԿ-ի թիվ 2 էներգաբլոկի անվտանգության հիմնավորման հաշվետվության 4-րդ գլխի մշակման համար տեխնիկական առաջադրանքի մշակում</w:t>
      </w:r>
      <w:r w:rsidR="00EF0661" w:rsidRPr="007B72D4">
        <w:rPr>
          <w:rFonts w:ascii="GHEA Grapalat" w:hAnsi="GHEA Grapalat" w:cs="Sylfaen"/>
          <w:i/>
          <w:sz w:val="20"/>
          <w:lang w:val="af-ZA"/>
        </w:rPr>
        <w:t>» ծառայության</w:t>
      </w:r>
      <w:r w:rsidRPr="007B72D4">
        <w:rPr>
          <w:rFonts w:ascii="GHEA Grapalat" w:hAnsi="GHEA Grapalat" w:cs="Sylfaen"/>
          <w:i/>
          <w:sz w:val="20"/>
          <w:lang w:val="af-ZA"/>
        </w:rPr>
        <w:t xml:space="preserve"> ձ</w:t>
      </w:r>
      <w:r w:rsidR="005067FE" w:rsidRPr="007B72D4">
        <w:rPr>
          <w:rFonts w:ascii="GHEA Grapalat" w:hAnsi="GHEA Grapalat" w:cs="Sylfaen"/>
          <w:i/>
          <w:sz w:val="20"/>
          <w:lang w:val="af-ZA"/>
        </w:rPr>
        <w:t xml:space="preserve">եռքբերման նպատակով կազմակերպված </w:t>
      </w:r>
      <w:r w:rsidR="00333C83" w:rsidRPr="007B72D4">
        <w:rPr>
          <w:rFonts w:ascii="GHEA Grapalat" w:hAnsi="GHEA Grapalat" w:cs="Sylfaen"/>
          <w:i/>
          <w:sz w:val="20"/>
          <w:lang w:val="af-ZA"/>
        </w:rPr>
        <w:t>ՀԱ-ԳՀ</w:t>
      </w:r>
      <w:r w:rsidR="00EF0661" w:rsidRPr="007B72D4">
        <w:rPr>
          <w:rFonts w:ascii="GHEA Grapalat" w:hAnsi="GHEA Grapalat" w:cs="Sylfaen"/>
          <w:i/>
          <w:sz w:val="20"/>
          <w:lang w:val="af-ZA"/>
        </w:rPr>
        <w:t>Ծ</w:t>
      </w:r>
      <w:r w:rsidR="00333C83" w:rsidRPr="007B72D4">
        <w:rPr>
          <w:rFonts w:ascii="GHEA Grapalat" w:hAnsi="GHEA Grapalat" w:cs="Sylfaen"/>
          <w:i/>
          <w:sz w:val="20"/>
          <w:lang w:val="af-ZA"/>
        </w:rPr>
        <w:t>ՁԲ-18/1</w:t>
      </w:r>
      <w:r w:rsidR="005067FE" w:rsidRPr="007B72D4">
        <w:rPr>
          <w:rFonts w:ascii="GHEA Grapalat" w:hAnsi="GHEA Grapalat" w:cs="Sylfaen"/>
          <w:i/>
          <w:sz w:val="20"/>
          <w:lang w:val="af-ZA"/>
        </w:rPr>
        <w:t xml:space="preserve"> ծածկագրով գնման ընթացակարգի արդյունքում պայմանագիր կնքելու որոշման մասին տեղեկատվությունը`</w:t>
      </w:r>
    </w:p>
    <w:p w:rsidR="00ED3441" w:rsidRPr="007B72D4" w:rsidRDefault="00ED3441" w:rsidP="00ED3441">
      <w:pPr>
        <w:spacing w:line="276" w:lineRule="auto"/>
        <w:ind w:firstLine="709"/>
        <w:jc w:val="both"/>
        <w:rPr>
          <w:rFonts w:ascii="GHEA Grapalat" w:hAnsi="GHEA Grapalat" w:cs="Sylfaen"/>
          <w:i/>
          <w:sz w:val="10"/>
          <w:szCs w:val="10"/>
          <w:lang w:val="af-ZA"/>
        </w:rPr>
      </w:pPr>
    </w:p>
    <w:p w:rsidR="00AB253E" w:rsidRPr="007B72D4" w:rsidRDefault="00ED4558" w:rsidP="00ED3441">
      <w:pPr>
        <w:spacing w:after="240" w:line="276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7B72D4">
        <w:rPr>
          <w:rFonts w:ascii="GHEA Grapalat" w:hAnsi="GHEA Grapalat" w:cs="Sylfaen"/>
          <w:i/>
          <w:sz w:val="20"/>
          <w:lang w:val="af-ZA"/>
        </w:rPr>
        <w:t>Գնահատող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հանձնաժողովի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20</w:t>
      </w:r>
      <w:r w:rsidR="00E66364" w:rsidRPr="007B72D4">
        <w:rPr>
          <w:rFonts w:ascii="GHEA Grapalat" w:hAnsi="GHEA Grapalat"/>
          <w:i/>
          <w:sz w:val="20"/>
          <w:lang w:val="af-ZA"/>
        </w:rPr>
        <w:t xml:space="preserve">18 </w:t>
      </w:r>
      <w:r w:rsidRPr="007B72D4">
        <w:rPr>
          <w:rFonts w:ascii="GHEA Grapalat" w:hAnsi="GHEA Grapalat" w:cs="Sylfaen"/>
          <w:i/>
          <w:sz w:val="20"/>
          <w:lang w:val="af-ZA"/>
        </w:rPr>
        <w:t>թվականի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F0661" w:rsidRPr="007B72D4">
        <w:rPr>
          <w:rFonts w:ascii="GHEA Grapalat" w:hAnsi="GHEA Grapalat"/>
          <w:i/>
          <w:sz w:val="20"/>
          <w:lang w:val="af-ZA"/>
        </w:rPr>
        <w:t>հոկտեմբերի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F0661" w:rsidRPr="007B72D4">
        <w:rPr>
          <w:rFonts w:ascii="GHEA Grapalat" w:hAnsi="GHEA Grapalat"/>
          <w:i/>
          <w:sz w:val="20"/>
          <w:lang w:val="af-ZA"/>
        </w:rPr>
        <w:t>31</w:t>
      </w:r>
      <w:r w:rsidR="00AE44F0" w:rsidRPr="007B72D4">
        <w:rPr>
          <w:rFonts w:ascii="GHEA Grapalat" w:hAnsi="GHEA Grapalat"/>
          <w:i/>
          <w:sz w:val="20"/>
          <w:lang w:val="af-ZA"/>
        </w:rPr>
        <w:t>-</w:t>
      </w:r>
      <w:r w:rsidRPr="007B72D4">
        <w:rPr>
          <w:rFonts w:ascii="GHEA Grapalat" w:hAnsi="GHEA Grapalat" w:cs="Sylfaen"/>
          <w:i/>
          <w:sz w:val="20"/>
          <w:lang w:val="af-ZA"/>
        </w:rPr>
        <w:t>ի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թիվ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F0661" w:rsidRPr="007B72D4">
        <w:rPr>
          <w:rFonts w:ascii="GHEA Grapalat" w:hAnsi="GHEA Grapalat"/>
          <w:i/>
          <w:sz w:val="20"/>
          <w:lang w:val="af-ZA"/>
        </w:rPr>
        <w:t>1-ի 1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որոշմամբ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հաստատվել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են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ընթացակարգի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D6483E" w:rsidRPr="007B72D4">
        <w:rPr>
          <w:rFonts w:ascii="GHEA Grapalat" w:hAnsi="GHEA Grapalat" w:cs="Sylfaen"/>
          <w:i/>
          <w:sz w:val="20"/>
          <w:lang w:val="af-ZA"/>
        </w:rPr>
        <w:t>միակ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մասնակցի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կողմից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ներկայացված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հայտերի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` </w:t>
      </w:r>
      <w:r w:rsidRPr="007B72D4">
        <w:rPr>
          <w:rFonts w:ascii="GHEA Grapalat" w:hAnsi="GHEA Grapalat" w:cs="Sylfaen"/>
          <w:i/>
          <w:sz w:val="20"/>
          <w:lang w:val="af-ZA"/>
        </w:rPr>
        <w:t>հրավերի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պահանջներին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համապատասխանության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գնահատման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արդյունքները</w:t>
      </w:r>
      <w:r w:rsidRPr="007B72D4">
        <w:rPr>
          <w:rFonts w:ascii="GHEA Grapalat" w:hAnsi="GHEA Grapalat" w:cs="Arial Armenian"/>
          <w:i/>
          <w:sz w:val="20"/>
          <w:lang w:val="af-ZA"/>
        </w:rPr>
        <w:t>։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Համաձյան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որի</w:t>
      </w:r>
      <w:r w:rsidR="00AE44F0" w:rsidRPr="007B72D4">
        <w:rPr>
          <w:rFonts w:ascii="GHEA Grapalat" w:hAnsi="GHEA Grapalat"/>
          <w:i/>
          <w:sz w:val="20"/>
          <w:lang w:val="af-ZA"/>
        </w:rPr>
        <w:t>`</w:t>
      </w:r>
    </w:p>
    <w:p w:rsidR="00F63219" w:rsidRPr="007B72D4" w:rsidRDefault="00ED4558" w:rsidP="00ED3441">
      <w:pPr>
        <w:spacing w:line="276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7B72D4">
        <w:rPr>
          <w:rFonts w:ascii="GHEA Grapalat" w:hAnsi="GHEA Grapalat" w:cs="Sylfaen"/>
          <w:i/>
          <w:sz w:val="20"/>
          <w:lang w:val="af-ZA"/>
        </w:rPr>
        <w:t>Չափաբաժին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1</w:t>
      </w:r>
      <w:r w:rsidRPr="007B72D4">
        <w:rPr>
          <w:rFonts w:ascii="GHEA Grapalat" w:hAnsi="GHEA Grapalat" w:cs="Arial Armenian"/>
          <w:i/>
          <w:sz w:val="20"/>
          <w:lang w:val="af-ZA"/>
        </w:rPr>
        <w:t>։</w:t>
      </w:r>
      <w:r w:rsidR="00AE44F0" w:rsidRPr="007B72D4">
        <w:rPr>
          <w:rFonts w:ascii="GHEA Grapalat" w:hAnsi="GHEA Grapalat"/>
          <w:i/>
          <w:sz w:val="20"/>
          <w:lang w:val="af-ZA"/>
        </w:rPr>
        <w:t xml:space="preserve"> </w:t>
      </w:r>
    </w:p>
    <w:p w:rsidR="00AE44F0" w:rsidRPr="007B72D4" w:rsidRDefault="00ED4558" w:rsidP="00ED3441">
      <w:pPr>
        <w:spacing w:line="276" w:lineRule="auto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7B72D4">
        <w:rPr>
          <w:rFonts w:ascii="GHEA Grapalat" w:hAnsi="GHEA Grapalat" w:cs="Sylfaen"/>
          <w:i/>
          <w:sz w:val="20"/>
          <w:lang w:val="af-ZA"/>
        </w:rPr>
        <w:t>Գնման</w:t>
      </w:r>
      <w:r w:rsidR="008D652C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առարկա</w:t>
      </w:r>
      <w:r w:rsidR="008D652C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է</w:t>
      </w:r>
      <w:r w:rsidR="008D652C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հանդիսանում</w:t>
      </w:r>
      <w:r w:rsidR="008D652C" w:rsidRPr="007B72D4">
        <w:rPr>
          <w:rFonts w:ascii="GHEA Grapalat" w:hAnsi="GHEA Grapalat"/>
          <w:i/>
          <w:sz w:val="20"/>
          <w:lang w:val="af-ZA"/>
        </w:rPr>
        <w:t xml:space="preserve">` </w:t>
      </w:r>
      <w:r w:rsidR="00EF0661" w:rsidRPr="007B72D4">
        <w:rPr>
          <w:rFonts w:ascii="GHEA Grapalat" w:hAnsi="GHEA Grapalat" w:cs="Sylfaen"/>
          <w:i/>
          <w:sz w:val="20"/>
          <w:lang w:val="es-ES"/>
        </w:rPr>
        <w:t>Հ</w:t>
      </w:r>
      <w:r w:rsidR="00EF0661" w:rsidRPr="007B72D4">
        <w:rPr>
          <w:rFonts w:ascii="GHEA Grapalat" w:hAnsi="GHEA Grapalat" w:cs="Arial"/>
          <w:bCs/>
          <w:i/>
          <w:iCs/>
          <w:sz w:val="20"/>
          <w:lang w:val="af-ZA"/>
        </w:rPr>
        <w:t>այկական ԱԷԿ-ի թիվ 2 էներգաբլոկի անվտանգության հիմնավորման հաշվետվության 4-րդ գլխի մշակման համար տեխնիկական առաջադրանքի մշակում</w:t>
      </w:r>
      <w:r w:rsidRPr="007B72D4">
        <w:rPr>
          <w:rFonts w:ascii="GHEA Grapalat" w:hAnsi="GHEA Grapalat" w:cs="Arial Armenian"/>
          <w:i/>
          <w:sz w:val="20"/>
          <w:lang w:val="af-ZA"/>
        </w:rPr>
        <w:t>։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216"/>
        <w:gridCol w:w="2203"/>
        <w:gridCol w:w="2409"/>
        <w:gridCol w:w="2952"/>
      </w:tblGrid>
      <w:tr w:rsidR="00FD6BB5" w:rsidRPr="007B72D4" w:rsidTr="00EF0661">
        <w:trPr>
          <w:trHeight w:val="626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8B206E" w:rsidRPr="007B72D4" w:rsidRDefault="00ED4558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Հ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>/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Հ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B036F7" w:rsidRPr="007B72D4" w:rsidRDefault="00ED4558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Մասնակցի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անվանումը</w:t>
            </w:r>
            <w:r w:rsidR="00CE77E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</w:p>
          <w:p w:rsidR="008B206E" w:rsidRPr="007B72D4" w:rsidRDefault="008B206E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</w:p>
        </w:tc>
        <w:tc>
          <w:tcPr>
            <w:tcW w:w="2203" w:type="dxa"/>
            <w:shd w:val="clear" w:color="auto" w:fill="auto"/>
            <w:vAlign w:val="center"/>
          </w:tcPr>
          <w:p w:rsidR="00B036F7" w:rsidRPr="007B72D4" w:rsidRDefault="00ED4558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Հրավերի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պահանջներին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համապատասխանող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հայտեր</w:t>
            </w:r>
            <w:r w:rsidR="00CE77E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</w:p>
          <w:p w:rsidR="008B206E" w:rsidRPr="007B72D4" w:rsidRDefault="00CE77EE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="00ED4558" w:rsidRPr="007B72D4">
              <w:rPr>
                <w:rFonts w:ascii="GHEA Grapalat" w:hAnsi="GHEA Grapalat" w:cs="Sylfaen"/>
                <w:i/>
                <w:sz w:val="20"/>
                <w:lang w:val="af-ZA"/>
              </w:rPr>
              <w:t>համապատասխանելու</w:t>
            </w:r>
            <w:r w:rsidR="00FD6BB5"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="00ED4558" w:rsidRPr="007B72D4">
              <w:rPr>
                <w:rFonts w:ascii="GHEA Grapalat" w:hAnsi="GHEA Grapalat" w:cs="Sylfaen"/>
                <w:i/>
                <w:sz w:val="20"/>
                <w:lang w:val="af-ZA"/>
              </w:rPr>
              <w:t>դեպքում</w:t>
            </w:r>
            <w:r w:rsidR="00FD6BB5"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="00ED4558" w:rsidRPr="007B72D4">
              <w:rPr>
                <w:rFonts w:ascii="GHEA Grapalat" w:hAnsi="GHEA Grapalat" w:cs="Sylfaen"/>
                <w:i/>
                <w:sz w:val="20"/>
                <w:lang w:val="af-ZA"/>
              </w:rPr>
              <w:t>նշել</w:t>
            </w:r>
            <w:r w:rsidR="00FD6BB5"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="00ED4558" w:rsidRPr="007B72D4">
              <w:rPr>
                <w:rFonts w:ascii="GHEA Grapalat" w:hAnsi="GHEA Grapalat"/>
                <w:i/>
                <w:sz w:val="20"/>
                <w:lang w:val="af-ZA"/>
              </w:rPr>
              <w:t>“</w:t>
            </w:r>
            <w:r w:rsidR="00FD6BB5" w:rsidRPr="007B72D4">
              <w:rPr>
                <w:rFonts w:ascii="GHEA Grapalat" w:hAnsi="GHEA Grapalat"/>
                <w:i/>
                <w:sz w:val="20"/>
                <w:lang w:val="af-ZA"/>
              </w:rPr>
              <w:t>X</w:t>
            </w:r>
            <w:r w:rsidR="00ED4558" w:rsidRPr="007B72D4">
              <w:rPr>
                <w:rFonts w:ascii="GHEA Grapalat" w:hAnsi="GHEA Grapalat"/>
                <w:i/>
                <w:sz w:val="20"/>
                <w:lang w:val="af-ZA"/>
              </w:rPr>
              <w:t>”</w:t>
            </w: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/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B036F7" w:rsidRPr="007B72D4" w:rsidRDefault="00ED4558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Հրավերի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պահանջներին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չհամապատասխանող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հայտեր</w:t>
            </w:r>
          </w:p>
          <w:p w:rsidR="008B206E" w:rsidRPr="007B72D4" w:rsidRDefault="00FD6BB5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="00ED4558" w:rsidRPr="007B72D4">
              <w:rPr>
                <w:rFonts w:ascii="GHEA Grapalat" w:hAnsi="GHEA Grapalat" w:cs="Sylfaen"/>
                <w:i/>
                <w:sz w:val="20"/>
                <w:lang w:val="af-ZA"/>
              </w:rPr>
              <w:t>չհամապատասխանելու</w:t>
            </w:r>
            <w:r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="00ED4558" w:rsidRPr="007B72D4">
              <w:rPr>
                <w:rFonts w:ascii="GHEA Grapalat" w:hAnsi="GHEA Grapalat" w:cs="Sylfaen"/>
                <w:i/>
                <w:sz w:val="20"/>
                <w:lang w:val="af-ZA"/>
              </w:rPr>
              <w:t>դեպքում</w:t>
            </w:r>
            <w:r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="00ED4558" w:rsidRPr="007B72D4">
              <w:rPr>
                <w:rFonts w:ascii="GHEA Grapalat" w:hAnsi="GHEA Grapalat" w:cs="Sylfaen"/>
                <w:i/>
                <w:sz w:val="20"/>
                <w:lang w:val="af-ZA"/>
              </w:rPr>
              <w:t>նշել</w:t>
            </w:r>
            <w:r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="00ED4558" w:rsidRPr="007B72D4">
              <w:rPr>
                <w:rFonts w:ascii="GHEA Grapalat" w:hAnsi="GHEA Grapalat"/>
                <w:i/>
                <w:sz w:val="20"/>
                <w:lang w:val="af-ZA"/>
              </w:rPr>
              <w:t>“</w:t>
            </w: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X</w:t>
            </w:r>
            <w:r w:rsidR="00ED4558" w:rsidRPr="007B72D4">
              <w:rPr>
                <w:rFonts w:ascii="GHEA Grapalat" w:hAnsi="GHEA Grapalat"/>
                <w:i/>
                <w:sz w:val="20"/>
                <w:lang w:val="af-ZA"/>
              </w:rPr>
              <w:t>”</w:t>
            </w: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/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8B206E" w:rsidRPr="007B72D4" w:rsidRDefault="00ED4558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Անհամապատասխանության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համառոտ</w:t>
            </w:r>
            <w:r w:rsidR="008B206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նկարագրույթուն</w:t>
            </w:r>
          </w:p>
        </w:tc>
      </w:tr>
      <w:tr w:rsidR="00FD6BB5" w:rsidRPr="007B72D4" w:rsidTr="00EF0661">
        <w:trPr>
          <w:trHeight w:val="381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8B206E" w:rsidRPr="007B72D4" w:rsidRDefault="008B206E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>1</w:t>
            </w:r>
          </w:p>
        </w:tc>
        <w:tc>
          <w:tcPr>
            <w:tcW w:w="2216" w:type="dxa"/>
            <w:shd w:val="clear" w:color="auto" w:fill="auto"/>
            <w:vAlign w:val="center"/>
          </w:tcPr>
          <w:p w:rsidR="008B206E" w:rsidRPr="007B72D4" w:rsidRDefault="00EF0661" w:rsidP="00ED3441">
            <w:pPr>
              <w:rPr>
                <w:rFonts w:ascii="GHEA Grapalat" w:hAnsi="GHEA Grapalat"/>
                <w:i/>
                <w:color w:val="000000" w:themeColor="text1"/>
                <w:sz w:val="20"/>
                <w:lang w:val="af-ZA"/>
              </w:rPr>
            </w:pPr>
            <w:r w:rsidRPr="007B72D4">
              <w:rPr>
                <w:rFonts w:ascii="GHEA Grapalat" w:hAnsi="GHEA Grapalat" w:cs="Arial"/>
                <w:i/>
                <w:noProof/>
                <w:color w:val="000000" w:themeColor="text1"/>
                <w:sz w:val="20"/>
                <w:lang w:val="hy-AM"/>
              </w:rPr>
              <w:t>«</w:t>
            </w:r>
            <w:r w:rsidRPr="007B72D4">
              <w:rPr>
                <w:rFonts w:ascii="GHEA Grapalat" w:hAnsi="GHEA Grapalat" w:cs="Arial"/>
                <w:i/>
                <w:noProof/>
                <w:color w:val="000000" w:themeColor="text1"/>
                <w:sz w:val="20"/>
              </w:rPr>
              <w:t>Միջուկային և ռադիացիոն անվտանգության գիտատեխնիկական կենտրոն</w:t>
            </w:r>
            <w:r w:rsidRPr="007B72D4">
              <w:rPr>
                <w:rFonts w:ascii="GHEA Grapalat" w:hAnsi="GHEA Grapalat" w:cs="Arial"/>
                <w:i/>
                <w:noProof/>
                <w:color w:val="000000" w:themeColor="text1"/>
                <w:sz w:val="20"/>
                <w:lang w:val="hy-AM"/>
              </w:rPr>
              <w:t>»</w:t>
            </w:r>
            <w:r w:rsidRPr="007B72D4">
              <w:rPr>
                <w:rFonts w:ascii="GHEA Grapalat" w:eastAsia="Calibri" w:hAnsi="GHEA Grapalat"/>
                <w:i/>
                <w:color w:val="000000" w:themeColor="text1"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/>
                <w:i/>
                <w:color w:val="000000" w:themeColor="text1"/>
                <w:sz w:val="20"/>
                <w:lang w:val="af-ZA"/>
              </w:rPr>
              <w:t>ՓԲԸ</w:t>
            </w:r>
          </w:p>
        </w:tc>
        <w:tc>
          <w:tcPr>
            <w:tcW w:w="2203" w:type="dxa"/>
            <w:shd w:val="clear" w:color="auto" w:fill="auto"/>
            <w:vAlign w:val="center"/>
          </w:tcPr>
          <w:p w:rsidR="008B206E" w:rsidRPr="007B72D4" w:rsidRDefault="00E66364" w:rsidP="00ED344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X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8B206E" w:rsidRPr="007B72D4" w:rsidRDefault="008B206E" w:rsidP="00ED344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  <w:tc>
          <w:tcPr>
            <w:tcW w:w="2952" w:type="dxa"/>
            <w:shd w:val="clear" w:color="auto" w:fill="auto"/>
            <w:vAlign w:val="center"/>
          </w:tcPr>
          <w:p w:rsidR="008B206E" w:rsidRPr="007B72D4" w:rsidRDefault="008B206E" w:rsidP="00ED344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</w:p>
        </w:tc>
      </w:tr>
    </w:tbl>
    <w:p w:rsidR="008B206E" w:rsidRPr="007B72D4" w:rsidRDefault="008B206E" w:rsidP="00ED3441">
      <w:pPr>
        <w:spacing w:after="240" w:line="360" w:lineRule="auto"/>
        <w:ind w:firstLine="709"/>
        <w:jc w:val="both"/>
        <w:rPr>
          <w:rFonts w:ascii="GHEA Grapalat" w:hAnsi="GHEA Grapalat"/>
          <w:i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435"/>
        <w:gridCol w:w="2816"/>
      </w:tblGrid>
      <w:tr w:rsidR="00CE77EE" w:rsidRPr="007B72D4" w:rsidTr="005F0A1D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7B72D4" w:rsidRDefault="00ED4558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Մասնակիցների</w:t>
            </w:r>
            <w:r w:rsidR="00CE77E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զբաղեցրած</w:t>
            </w:r>
            <w:r w:rsidR="00CE77E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7B72D4" w:rsidRDefault="00ED4558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Մասնակցի</w:t>
            </w:r>
            <w:r w:rsidR="00CE77E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անվանումը</w:t>
            </w:r>
            <w:r w:rsidR="00CE77E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7B72D4" w:rsidRDefault="00ED4558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Ընտրված</w:t>
            </w:r>
            <w:r w:rsidR="00CE77E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մասնակից</w:t>
            </w:r>
            <w:r w:rsidR="00CE77EE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="00CE77EE" w:rsidRPr="007B72D4">
              <w:rPr>
                <w:rFonts w:ascii="GHEA Grapalat" w:hAnsi="GHEA Grapalat"/>
                <w:i/>
                <w:sz w:val="20"/>
                <w:lang w:val="af-ZA"/>
              </w:rPr>
              <w:t>/</w:t>
            </w:r>
            <w:r w:rsidRPr="007B72D4">
              <w:rPr>
                <w:rFonts w:ascii="GHEA Grapalat" w:hAnsi="GHEA Grapalat" w:cs="Sylfaen"/>
                <w:i/>
                <w:sz w:val="20"/>
                <w:lang w:val="af-ZA"/>
              </w:rPr>
              <w:t>ընտրված</w:t>
            </w:r>
            <w:r w:rsidR="00FD6BB5"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i/>
                <w:sz w:val="20"/>
                <w:lang w:val="af-ZA"/>
              </w:rPr>
              <w:t>մասնակցի</w:t>
            </w:r>
            <w:r w:rsidR="00FD6BB5"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i/>
                <w:sz w:val="20"/>
                <w:lang w:val="af-ZA"/>
              </w:rPr>
              <w:t>համար</w:t>
            </w:r>
            <w:r w:rsidR="00FD6BB5"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i/>
                <w:sz w:val="20"/>
                <w:lang w:val="af-ZA"/>
              </w:rPr>
              <w:t>նշել</w:t>
            </w:r>
            <w:r w:rsidR="00FD6BB5" w:rsidRPr="007B72D4">
              <w:rPr>
                <w:rFonts w:ascii="GHEA Grapalat" w:hAnsi="GHEA Grapalat"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“</w:t>
            </w:r>
            <w:r w:rsidR="00FD6BB5" w:rsidRPr="007B72D4">
              <w:rPr>
                <w:rFonts w:ascii="GHEA Grapalat" w:hAnsi="GHEA Grapalat"/>
                <w:i/>
                <w:sz w:val="20"/>
                <w:lang w:val="af-ZA"/>
              </w:rPr>
              <w:t>X</w:t>
            </w: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”</w:t>
            </w:r>
            <w:r w:rsidR="00CE77EE" w:rsidRPr="007B72D4">
              <w:rPr>
                <w:rFonts w:ascii="GHEA Grapalat" w:hAnsi="GHEA Grapalat"/>
                <w:i/>
                <w:sz w:val="20"/>
                <w:lang w:val="af-ZA"/>
              </w:rPr>
              <w:t>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E63772" w:rsidRPr="007B72D4" w:rsidRDefault="00ED4558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Մասնակցի</w:t>
            </w:r>
            <w:r w:rsidR="008D652C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առաջարկած</w:t>
            </w:r>
            <w:r w:rsidR="008D652C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գին</w:t>
            </w:r>
          </w:p>
          <w:p w:rsidR="00CE77EE" w:rsidRPr="007B72D4" w:rsidRDefault="00F63219" w:rsidP="00ED3441">
            <w:pPr>
              <w:jc w:val="center"/>
              <w:rPr>
                <w:rFonts w:ascii="GHEA Grapalat" w:hAnsi="GHEA Grapalat"/>
                <w:b/>
                <w:i/>
                <w:sz w:val="20"/>
                <w:lang w:val="af-ZA"/>
              </w:rPr>
            </w:pPr>
            <w:r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>/</w:t>
            </w:r>
            <w:r w:rsidR="00ED4558"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առանց</w:t>
            </w:r>
            <w:r w:rsidR="00E63772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 </w:t>
            </w:r>
            <w:r w:rsidR="00ED4558"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ԱՀՀ</w:t>
            </w:r>
            <w:r w:rsidR="00E63772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, </w:t>
            </w:r>
            <w:r w:rsidR="00ED4558"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հազ</w:t>
            </w:r>
            <w:r w:rsidR="00E63772"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 xml:space="preserve">. </w:t>
            </w:r>
            <w:r w:rsidR="00ED4558" w:rsidRPr="007B72D4">
              <w:rPr>
                <w:rFonts w:ascii="GHEA Grapalat" w:hAnsi="GHEA Grapalat" w:cs="Sylfaen"/>
                <w:b/>
                <w:i/>
                <w:sz w:val="20"/>
                <w:lang w:val="af-ZA"/>
              </w:rPr>
              <w:t>դրամ</w:t>
            </w:r>
            <w:r w:rsidRPr="007B72D4">
              <w:rPr>
                <w:rFonts w:ascii="GHEA Grapalat" w:hAnsi="GHEA Grapalat"/>
                <w:b/>
                <w:i/>
                <w:sz w:val="20"/>
                <w:lang w:val="af-ZA"/>
              </w:rPr>
              <w:t>/</w:t>
            </w:r>
          </w:p>
        </w:tc>
      </w:tr>
      <w:tr w:rsidR="00CE77EE" w:rsidRPr="007B72D4" w:rsidTr="00EF0661">
        <w:trPr>
          <w:trHeight w:val="51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E77EE" w:rsidRPr="007B72D4" w:rsidRDefault="00CE77EE" w:rsidP="00ED344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CE77EE" w:rsidRPr="007B72D4" w:rsidRDefault="00EF0661" w:rsidP="00EF0661">
            <w:pPr>
              <w:rPr>
                <w:rFonts w:ascii="GHEA Grapalat" w:hAnsi="GHEA Grapalat"/>
                <w:i/>
                <w:color w:val="000000" w:themeColor="text1"/>
                <w:sz w:val="20"/>
                <w:lang w:val="af-ZA"/>
              </w:rPr>
            </w:pPr>
            <w:r w:rsidRPr="007B72D4">
              <w:rPr>
                <w:rFonts w:ascii="GHEA Grapalat" w:hAnsi="GHEA Grapalat" w:cs="Arial"/>
                <w:i/>
                <w:noProof/>
                <w:color w:val="000000" w:themeColor="text1"/>
                <w:sz w:val="20"/>
                <w:lang w:val="hy-AM"/>
              </w:rPr>
              <w:t>«</w:t>
            </w:r>
            <w:r w:rsidRPr="007B72D4">
              <w:rPr>
                <w:rFonts w:ascii="GHEA Grapalat" w:hAnsi="GHEA Grapalat" w:cs="Arial"/>
                <w:i/>
                <w:noProof/>
                <w:color w:val="000000" w:themeColor="text1"/>
                <w:sz w:val="20"/>
              </w:rPr>
              <w:t>Միջուկային և ռադիացիոն անվտանգության գիտատեխնիկական կենտրոն</w:t>
            </w:r>
            <w:r w:rsidRPr="007B72D4">
              <w:rPr>
                <w:rFonts w:ascii="GHEA Grapalat" w:hAnsi="GHEA Grapalat" w:cs="Arial"/>
                <w:i/>
                <w:noProof/>
                <w:color w:val="000000" w:themeColor="text1"/>
                <w:sz w:val="20"/>
                <w:lang w:val="hy-AM"/>
              </w:rPr>
              <w:t>»</w:t>
            </w:r>
            <w:r w:rsidRPr="007B72D4">
              <w:rPr>
                <w:rFonts w:ascii="GHEA Grapalat" w:eastAsia="Calibri" w:hAnsi="GHEA Grapalat"/>
                <w:i/>
                <w:color w:val="000000" w:themeColor="text1"/>
                <w:sz w:val="20"/>
                <w:lang w:val="af-ZA"/>
              </w:rPr>
              <w:t xml:space="preserve"> </w:t>
            </w:r>
            <w:r w:rsidRPr="007B72D4">
              <w:rPr>
                <w:rFonts w:ascii="GHEA Grapalat" w:hAnsi="GHEA Grapalat"/>
                <w:i/>
                <w:color w:val="000000" w:themeColor="text1"/>
                <w:sz w:val="20"/>
                <w:lang w:val="af-ZA"/>
              </w:rPr>
              <w:t>ՓԲԸ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E77EE" w:rsidRPr="007B72D4" w:rsidRDefault="00E66364" w:rsidP="00ED344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B72D4">
              <w:rPr>
                <w:rFonts w:ascii="GHEA Grapalat" w:hAnsi="GHEA Grapalat"/>
                <w:i/>
                <w:sz w:val="20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E77EE" w:rsidRPr="007B72D4" w:rsidRDefault="00EF0661" w:rsidP="00ED3441">
            <w:pPr>
              <w:jc w:val="center"/>
              <w:rPr>
                <w:rFonts w:ascii="GHEA Grapalat" w:hAnsi="GHEA Grapalat"/>
                <w:i/>
                <w:sz w:val="20"/>
                <w:lang w:val="af-ZA"/>
              </w:rPr>
            </w:pPr>
            <w:r w:rsidRPr="007B72D4">
              <w:rPr>
                <w:rFonts w:ascii="GHEA Grapalat" w:eastAsia="Calibri" w:hAnsi="GHEA Grapalat"/>
                <w:i/>
                <w:sz w:val="20"/>
                <w:lang w:val="af-ZA"/>
              </w:rPr>
              <w:t>4560</w:t>
            </w:r>
            <w:r w:rsidR="00333C83" w:rsidRPr="007B72D4">
              <w:rPr>
                <w:rFonts w:ascii="GHEA Grapalat" w:eastAsia="Calibri" w:hAnsi="GHEA Grapalat"/>
                <w:i/>
                <w:sz w:val="20"/>
                <w:lang w:val="af-ZA"/>
              </w:rPr>
              <w:t>.0</w:t>
            </w:r>
          </w:p>
        </w:tc>
      </w:tr>
    </w:tbl>
    <w:p w:rsidR="00ED3441" w:rsidRPr="007B72D4" w:rsidRDefault="00ED3441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i/>
          <w:sz w:val="10"/>
          <w:szCs w:val="10"/>
          <w:lang w:val="af-ZA"/>
        </w:rPr>
      </w:pPr>
    </w:p>
    <w:p w:rsidR="00F63219" w:rsidRPr="007B72D4" w:rsidRDefault="00ED4558" w:rsidP="00ED3441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7B72D4">
        <w:rPr>
          <w:rFonts w:ascii="GHEA Grapalat" w:hAnsi="GHEA Grapalat" w:cs="Sylfaen"/>
          <w:i/>
          <w:sz w:val="20"/>
          <w:lang w:val="af-ZA"/>
        </w:rPr>
        <w:t>Ընտրված</w:t>
      </w:r>
      <w:r w:rsidR="00F63219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մասնակցին</w:t>
      </w:r>
      <w:r w:rsidR="00F63219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որոշելու</w:t>
      </w:r>
      <w:r w:rsidR="00F63219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համար</w:t>
      </w:r>
      <w:r w:rsidR="00F63219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կիրառված</w:t>
      </w:r>
      <w:r w:rsidR="00F63219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չափանիշ՝</w:t>
      </w:r>
      <w:r w:rsidR="00F63219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որպես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ընթացակարգի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բավարար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գնահատված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հայտեր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և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նվազագույն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գնային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առաջարկ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ներկայացրած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 </w:t>
      </w:r>
      <w:r w:rsidR="00333C83" w:rsidRPr="007B72D4">
        <w:rPr>
          <w:rFonts w:ascii="GHEA Grapalat" w:hAnsi="GHEA Grapalat" w:cs="Sylfaen"/>
          <w:i/>
          <w:noProof/>
          <w:color w:val="000000"/>
          <w:sz w:val="20"/>
          <w:lang w:val="af-ZA"/>
        </w:rPr>
        <w:t xml:space="preserve">միակ </w:t>
      </w:r>
      <w:r w:rsidR="005F0A1D" w:rsidRPr="007B72D4">
        <w:rPr>
          <w:rFonts w:ascii="GHEA Grapalat" w:hAnsi="GHEA Grapalat" w:cs="Sylfaen"/>
          <w:i/>
          <w:noProof/>
          <w:color w:val="000000"/>
          <w:sz w:val="20"/>
        </w:rPr>
        <w:t>մասնակից</w:t>
      </w:r>
      <w:r w:rsidRPr="007B72D4">
        <w:rPr>
          <w:rFonts w:ascii="GHEA Grapalat" w:hAnsi="GHEA Grapalat" w:cs="Arial Armenian"/>
          <w:i/>
          <w:sz w:val="20"/>
          <w:lang w:val="af-ZA"/>
        </w:rPr>
        <w:t>։</w:t>
      </w:r>
    </w:p>
    <w:p w:rsidR="00386D81" w:rsidRPr="007B72D4" w:rsidRDefault="00333C83" w:rsidP="00ED3441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D4558" w:rsidRPr="007B72D4">
        <w:rPr>
          <w:rFonts w:ascii="GHEA Grapalat" w:hAnsi="GHEA Grapalat"/>
          <w:i/>
          <w:sz w:val="20"/>
          <w:lang w:val="af-ZA"/>
        </w:rPr>
        <w:t>“</w:t>
      </w:r>
      <w:r w:rsidR="00ED4558" w:rsidRPr="007B72D4">
        <w:rPr>
          <w:rFonts w:ascii="GHEA Grapalat" w:hAnsi="GHEA Grapalat" w:cs="Sylfaen"/>
          <w:i/>
          <w:sz w:val="20"/>
          <w:lang w:val="af-ZA"/>
        </w:rPr>
        <w:t>Գնումների</w:t>
      </w:r>
      <w:r w:rsidR="00386D81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D4558" w:rsidRPr="007B72D4">
        <w:rPr>
          <w:rFonts w:ascii="GHEA Grapalat" w:hAnsi="GHEA Grapalat" w:cs="Sylfaen"/>
          <w:i/>
          <w:sz w:val="20"/>
          <w:lang w:val="af-ZA"/>
        </w:rPr>
        <w:t>մասին</w:t>
      </w:r>
      <w:r w:rsidR="00ED4558" w:rsidRPr="007B72D4">
        <w:rPr>
          <w:rFonts w:ascii="GHEA Grapalat" w:hAnsi="GHEA Grapalat"/>
          <w:i/>
          <w:sz w:val="20"/>
          <w:lang w:val="af-ZA"/>
        </w:rPr>
        <w:t>”</w:t>
      </w:r>
      <w:r w:rsidR="00386D81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D4558" w:rsidRPr="007B72D4">
        <w:rPr>
          <w:rFonts w:ascii="GHEA Grapalat" w:hAnsi="GHEA Grapalat" w:cs="Sylfaen"/>
          <w:i/>
          <w:sz w:val="20"/>
          <w:lang w:val="af-ZA"/>
        </w:rPr>
        <w:t>ՀՀ</w:t>
      </w:r>
      <w:r w:rsidR="00386D81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D4558" w:rsidRPr="007B72D4">
        <w:rPr>
          <w:rFonts w:ascii="GHEA Grapalat" w:hAnsi="GHEA Grapalat" w:cs="Sylfaen"/>
          <w:i/>
          <w:sz w:val="20"/>
          <w:lang w:val="af-ZA"/>
        </w:rPr>
        <w:t>օրենքի</w:t>
      </w:r>
      <w:r w:rsidR="00386D81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F5305E" w:rsidRPr="007B72D4">
        <w:rPr>
          <w:rFonts w:ascii="GHEA Grapalat" w:hAnsi="GHEA Grapalat"/>
          <w:i/>
          <w:sz w:val="20"/>
          <w:lang w:val="af-ZA"/>
        </w:rPr>
        <w:t>10</w:t>
      </w:r>
      <w:r w:rsidR="00386D81" w:rsidRPr="007B72D4">
        <w:rPr>
          <w:rFonts w:ascii="GHEA Grapalat" w:hAnsi="GHEA Grapalat"/>
          <w:i/>
          <w:sz w:val="20"/>
          <w:lang w:val="af-ZA"/>
        </w:rPr>
        <w:t>-</w:t>
      </w:r>
      <w:r w:rsidR="00ED4558" w:rsidRPr="007B72D4">
        <w:rPr>
          <w:rFonts w:ascii="GHEA Grapalat" w:hAnsi="GHEA Grapalat" w:cs="Sylfaen"/>
          <w:i/>
          <w:sz w:val="20"/>
          <w:lang w:val="af-ZA"/>
        </w:rPr>
        <w:t>րդ</w:t>
      </w:r>
      <w:r w:rsidR="00386D81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D4558" w:rsidRPr="007B72D4">
        <w:rPr>
          <w:rFonts w:ascii="GHEA Grapalat" w:hAnsi="GHEA Grapalat" w:cs="Sylfaen"/>
          <w:i/>
          <w:sz w:val="20"/>
          <w:lang w:val="af-ZA"/>
        </w:rPr>
        <w:t>հոդվածի</w:t>
      </w:r>
      <w:r w:rsidRPr="007B72D4">
        <w:rPr>
          <w:rFonts w:ascii="GHEA Grapalat" w:hAnsi="GHEA Grapalat" w:cs="Sylfaen"/>
          <w:i/>
          <w:sz w:val="20"/>
          <w:lang w:val="af-ZA"/>
        </w:rPr>
        <w:t xml:space="preserve"> 4-րդ մասի</w:t>
      </w:r>
      <w:r w:rsidR="00386D81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D4558" w:rsidRPr="007B72D4">
        <w:rPr>
          <w:rFonts w:ascii="GHEA Grapalat" w:hAnsi="GHEA Grapalat" w:cs="Sylfaen"/>
          <w:i/>
          <w:sz w:val="20"/>
          <w:lang w:val="af-ZA"/>
        </w:rPr>
        <w:t>համաձայն</w:t>
      </w:r>
      <w:r w:rsidR="00386D81" w:rsidRPr="007B72D4">
        <w:rPr>
          <w:rFonts w:ascii="GHEA Grapalat" w:hAnsi="GHEA Grapalat"/>
          <w:i/>
          <w:sz w:val="20"/>
          <w:lang w:val="af-ZA"/>
        </w:rPr>
        <w:t xml:space="preserve">` </w:t>
      </w:r>
      <w:r w:rsidR="00ED4558" w:rsidRPr="007B72D4">
        <w:rPr>
          <w:rFonts w:ascii="GHEA Grapalat" w:hAnsi="GHEA Grapalat" w:cs="Sylfaen"/>
          <w:i/>
          <w:sz w:val="20"/>
          <w:lang w:val="af-ZA"/>
        </w:rPr>
        <w:t>անգործության</w:t>
      </w:r>
      <w:r w:rsidR="00386D81" w:rsidRPr="007B72D4">
        <w:rPr>
          <w:rFonts w:ascii="GHEA Grapalat" w:hAnsi="GHEA Grapalat"/>
          <w:i/>
          <w:sz w:val="20"/>
          <w:lang w:val="af-ZA"/>
        </w:rPr>
        <w:t xml:space="preserve"> </w:t>
      </w:r>
      <w:r w:rsidR="00ED4558" w:rsidRPr="007B72D4">
        <w:rPr>
          <w:rFonts w:ascii="GHEA Grapalat" w:hAnsi="GHEA Grapalat" w:cs="Sylfaen"/>
          <w:i/>
          <w:sz w:val="20"/>
          <w:lang w:val="af-ZA"/>
        </w:rPr>
        <w:t>ժամկետ</w:t>
      </w:r>
      <w:r w:rsidRPr="007B72D4">
        <w:rPr>
          <w:rFonts w:ascii="GHEA Grapalat" w:hAnsi="GHEA Grapalat"/>
          <w:i/>
          <w:sz w:val="20"/>
          <w:lang w:val="af-ZA"/>
        </w:rPr>
        <w:t>ը կիրառելի չէ, քանի որ միայն մեկ մասնակից է հայտ ներկայացրել</w:t>
      </w:r>
      <w:r w:rsidR="00ED4558" w:rsidRPr="007B72D4">
        <w:rPr>
          <w:rFonts w:ascii="GHEA Grapalat" w:hAnsi="GHEA Grapalat" w:cs="Arial Armenian"/>
          <w:i/>
          <w:sz w:val="20"/>
          <w:lang w:val="af-ZA"/>
        </w:rPr>
        <w:t>։</w:t>
      </w:r>
    </w:p>
    <w:p w:rsidR="00E747E7" w:rsidRPr="007B72D4" w:rsidRDefault="00E747E7" w:rsidP="00ED3441">
      <w:pPr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7B72D4">
        <w:rPr>
          <w:rFonts w:ascii="GHEA Grapalat" w:hAnsi="GHEA Grapalat" w:cs="Sylfaen"/>
          <w:i/>
          <w:sz w:val="20"/>
          <w:lang w:val="af-ZA"/>
        </w:rPr>
        <w:t>Սույն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հայտարարության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հետ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կապված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լրացուցիչ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տեղեկություններ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ստանալու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համար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կարող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եք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  <w:r w:rsidRPr="007B72D4">
        <w:rPr>
          <w:rFonts w:ascii="GHEA Grapalat" w:hAnsi="GHEA Grapalat" w:cs="Sylfaen"/>
          <w:i/>
          <w:sz w:val="20"/>
          <w:lang w:val="af-ZA"/>
        </w:rPr>
        <w:t>դիմել</w:t>
      </w:r>
      <w:r w:rsidRPr="007B72D4">
        <w:rPr>
          <w:rFonts w:ascii="GHEA Grapalat" w:hAnsi="GHEA Grapalat"/>
          <w:i/>
          <w:sz w:val="20"/>
          <w:lang w:val="af-ZA"/>
        </w:rPr>
        <w:t xml:space="preserve"> </w:t>
      </w:r>
    </w:p>
    <w:p w:rsidR="00E747E7" w:rsidRPr="007B72D4" w:rsidRDefault="00ED3441" w:rsidP="00ED3441">
      <w:pPr>
        <w:jc w:val="both"/>
        <w:rPr>
          <w:rFonts w:ascii="GHEA Grapalat" w:hAnsi="GHEA Grapalat" w:cs="Sylfaen"/>
          <w:i/>
          <w:sz w:val="20"/>
          <w:lang w:val="af-ZA"/>
        </w:rPr>
      </w:pPr>
      <w:r w:rsidRPr="007B72D4">
        <w:rPr>
          <w:rFonts w:ascii="GHEA Grapalat" w:hAnsi="GHEA Grapalat" w:cs="Sylfaen"/>
          <w:i/>
          <w:sz w:val="20"/>
          <w:lang w:val="af-ZA"/>
        </w:rPr>
        <w:t>ՀԱ-ԳՀ</w:t>
      </w:r>
      <w:r w:rsidR="00EF0661" w:rsidRPr="007B72D4">
        <w:rPr>
          <w:rFonts w:ascii="GHEA Grapalat" w:hAnsi="GHEA Grapalat" w:cs="Sylfaen"/>
          <w:i/>
          <w:sz w:val="20"/>
          <w:lang w:val="af-ZA"/>
        </w:rPr>
        <w:t>Ծ</w:t>
      </w:r>
      <w:r w:rsidRPr="007B72D4">
        <w:rPr>
          <w:rFonts w:ascii="GHEA Grapalat" w:hAnsi="GHEA Grapalat" w:cs="Sylfaen"/>
          <w:i/>
          <w:sz w:val="20"/>
          <w:lang w:val="af-ZA"/>
        </w:rPr>
        <w:t>ՁԲ-18/</w:t>
      </w:r>
      <w:r w:rsidR="00333C83" w:rsidRPr="007B72D4">
        <w:rPr>
          <w:rFonts w:ascii="GHEA Grapalat" w:hAnsi="GHEA Grapalat" w:cs="Sylfaen"/>
          <w:i/>
          <w:sz w:val="20"/>
          <w:lang w:val="af-ZA"/>
        </w:rPr>
        <w:t>1</w:t>
      </w:r>
      <w:r w:rsidR="00E747E7" w:rsidRPr="007B72D4">
        <w:rPr>
          <w:rFonts w:ascii="GHEA Grapalat" w:hAnsi="GHEA Grapalat" w:cs="Sylfaen"/>
          <w:i/>
          <w:sz w:val="20"/>
          <w:lang w:val="af-ZA"/>
        </w:rPr>
        <w:t xml:space="preserve"> ծածկագրով գնահատող հանձնաժողովի քարտուղար</w:t>
      </w:r>
      <w:r w:rsidRPr="007B72D4">
        <w:rPr>
          <w:rFonts w:ascii="GHEA Grapalat" w:hAnsi="GHEA Grapalat" w:cs="Sylfaen"/>
          <w:i/>
          <w:sz w:val="20"/>
          <w:lang w:val="af-ZA"/>
        </w:rPr>
        <w:t xml:space="preserve"> Տիգրան Մարգայան</w:t>
      </w:r>
      <w:r w:rsidR="00E747E7" w:rsidRPr="007B72D4">
        <w:rPr>
          <w:rFonts w:ascii="GHEA Grapalat" w:hAnsi="GHEA Grapalat" w:cs="Sylfaen"/>
          <w:i/>
          <w:sz w:val="20"/>
          <w:lang w:val="af-ZA"/>
        </w:rPr>
        <w:t>ին:</w:t>
      </w:r>
    </w:p>
    <w:p w:rsidR="00E747E7" w:rsidRPr="007B72D4" w:rsidRDefault="00E747E7" w:rsidP="00ED344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 w:rsidRPr="007B72D4">
        <w:rPr>
          <w:rFonts w:ascii="GHEA Grapalat" w:hAnsi="GHEA Grapalat" w:cs="Sylfaen"/>
          <w:i/>
          <w:sz w:val="12"/>
          <w:lang w:val="af-ZA"/>
        </w:rPr>
        <w:tab/>
      </w:r>
      <w:r w:rsidRPr="007B72D4">
        <w:rPr>
          <w:rFonts w:ascii="GHEA Grapalat" w:hAnsi="GHEA Grapalat" w:cs="Sylfaen"/>
          <w:i/>
          <w:sz w:val="12"/>
          <w:lang w:val="af-ZA"/>
        </w:rPr>
        <w:tab/>
      </w:r>
    </w:p>
    <w:p w:rsidR="00333C83" w:rsidRPr="007B72D4" w:rsidRDefault="00333C83" w:rsidP="00ED3441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bookmarkStart w:id="0" w:name="_GoBack"/>
      <w:bookmarkEnd w:id="0"/>
    </w:p>
    <w:p w:rsidR="00E747E7" w:rsidRPr="00E51DA4" w:rsidRDefault="00E747E7" w:rsidP="00ED3441">
      <w:pPr>
        <w:ind w:firstLine="709"/>
        <w:jc w:val="both"/>
        <w:rPr>
          <w:rFonts w:ascii="GHEA Grapalat" w:hAnsi="GHEA Grapalat"/>
          <w:i/>
          <w:color w:val="000000" w:themeColor="text1"/>
          <w:sz w:val="20"/>
          <w:lang w:val="af-ZA"/>
        </w:rPr>
      </w:pPr>
      <w:r w:rsidRPr="00E51DA4">
        <w:rPr>
          <w:rFonts w:ascii="GHEA Grapalat" w:hAnsi="GHEA Grapalat" w:cs="Sylfaen"/>
          <w:i/>
          <w:color w:val="000000" w:themeColor="text1"/>
          <w:sz w:val="20"/>
          <w:lang w:val="af-ZA"/>
        </w:rPr>
        <w:t>Հեռախոս՝</w:t>
      </w:r>
      <w:r w:rsidRPr="00E51DA4">
        <w:rPr>
          <w:rFonts w:ascii="GHEA Grapalat" w:hAnsi="GHEA Grapalat"/>
          <w:i/>
          <w:color w:val="000000" w:themeColor="text1"/>
          <w:sz w:val="20"/>
          <w:lang w:val="af-ZA"/>
        </w:rPr>
        <w:t xml:space="preserve"> </w:t>
      </w:r>
      <w:r w:rsidR="00ED3441" w:rsidRPr="00E51DA4">
        <w:rPr>
          <w:rFonts w:ascii="GHEA Grapalat" w:hAnsi="GHEA Grapalat"/>
          <w:i/>
          <w:color w:val="000000" w:themeColor="text1"/>
          <w:sz w:val="20"/>
          <w:lang w:val="af-ZA"/>
        </w:rPr>
        <w:t>055909966</w:t>
      </w:r>
      <w:r w:rsidRPr="00E51DA4">
        <w:rPr>
          <w:rFonts w:ascii="GHEA Grapalat" w:hAnsi="GHEA Grapalat" w:cs="Arial Armenian"/>
          <w:i/>
          <w:color w:val="000000" w:themeColor="text1"/>
          <w:sz w:val="20"/>
          <w:lang w:val="af-ZA"/>
        </w:rPr>
        <w:t>։</w:t>
      </w:r>
    </w:p>
    <w:p w:rsidR="00ED3441" w:rsidRPr="00E51DA4" w:rsidRDefault="00ED3441" w:rsidP="00ED3441">
      <w:pPr>
        <w:ind w:firstLine="709"/>
        <w:jc w:val="both"/>
        <w:rPr>
          <w:rFonts w:ascii="GHEA Grapalat" w:hAnsi="GHEA Grapalat"/>
          <w:i/>
          <w:color w:val="000000" w:themeColor="text1"/>
          <w:sz w:val="20"/>
          <w:lang w:val="af-ZA"/>
        </w:rPr>
      </w:pPr>
      <w:r w:rsidRPr="00E51DA4">
        <w:rPr>
          <w:rFonts w:ascii="GHEA Grapalat" w:hAnsi="GHEA Grapalat" w:cs="Sylfaen"/>
          <w:i/>
          <w:color w:val="000000" w:themeColor="text1"/>
          <w:sz w:val="20"/>
          <w:lang w:val="af-ZA"/>
        </w:rPr>
        <w:t>Էլ</w:t>
      </w:r>
      <w:r w:rsidRPr="00E51DA4">
        <w:rPr>
          <w:rFonts w:ascii="GHEA Grapalat" w:hAnsi="GHEA Grapalat"/>
          <w:i/>
          <w:color w:val="000000" w:themeColor="text1"/>
          <w:sz w:val="20"/>
          <w:lang w:val="af-ZA"/>
        </w:rPr>
        <w:t xml:space="preserve">. </w:t>
      </w:r>
      <w:r w:rsidRPr="00E51DA4">
        <w:rPr>
          <w:rFonts w:ascii="GHEA Grapalat" w:hAnsi="GHEA Grapalat" w:cs="Sylfaen"/>
          <w:i/>
          <w:color w:val="000000" w:themeColor="text1"/>
          <w:sz w:val="20"/>
          <w:lang w:val="af-ZA"/>
        </w:rPr>
        <w:t>փոստ՝</w:t>
      </w:r>
      <w:r w:rsidRPr="00E51DA4">
        <w:rPr>
          <w:rFonts w:ascii="GHEA Grapalat" w:hAnsi="GHEA Grapalat"/>
          <w:i/>
          <w:color w:val="000000" w:themeColor="text1"/>
          <w:sz w:val="20"/>
          <w:lang w:val="af-ZA"/>
        </w:rPr>
        <w:t xml:space="preserve"> </w:t>
      </w:r>
      <w:r w:rsidR="00576374" w:rsidRPr="00E51DA4">
        <w:rPr>
          <w:rFonts w:ascii="GHEA Grapalat" w:hAnsi="GHEA Grapalat" w:cs="Arial"/>
          <w:i/>
          <w:color w:val="000000" w:themeColor="text1"/>
          <w:sz w:val="20"/>
          <w:shd w:val="clear" w:color="auto" w:fill="FFFFFF"/>
        </w:rPr>
        <w:t>armatom.institute@gmail.com</w:t>
      </w:r>
      <w:r w:rsidRPr="00E51DA4">
        <w:rPr>
          <w:rFonts w:ascii="GHEA Grapalat" w:hAnsi="GHEA Grapalat" w:cs="Arial Armenian"/>
          <w:i/>
          <w:color w:val="000000" w:themeColor="text1"/>
          <w:sz w:val="20"/>
          <w:lang w:val="af-ZA"/>
        </w:rPr>
        <w:t>։</w:t>
      </w:r>
    </w:p>
    <w:p w:rsidR="003433AC" w:rsidRPr="00E51DA4" w:rsidRDefault="00ED4558" w:rsidP="003433AC">
      <w:pPr>
        <w:pStyle w:val="BodyTextIndent3"/>
        <w:ind w:firstLine="709"/>
        <w:rPr>
          <w:rFonts w:ascii="GHEA Grapalat" w:hAnsi="GHEA Grapalat" w:cs="Sylfaen"/>
          <w:b w:val="0"/>
          <w:color w:val="000000" w:themeColor="text1"/>
          <w:sz w:val="20"/>
          <w:u w:val="none"/>
          <w:lang w:val="es-ES"/>
        </w:rPr>
      </w:pPr>
      <w:r w:rsidRPr="00E51DA4">
        <w:rPr>
          <w:rFonts w:ascii="GHEA Grapalat" w:hAnsi="GHEA Grapalat" w:cs="Sylfaen"/>
          <w:b w:val="0"/>
          <w:color w:val="000000" w:themeColor="text1"/>
          <w:sz w:val="20"/>
          <w:u w:val="none"/>
          <w:lang w:val="af-ZA"/>
        </w:rPr>
        <w:t>Պատվիրատու</w:t>
      </w:r>
      <w:r w:rsidR="00673895" w:rsidRPr="00E51DA4">
        <w:rPr>
          <w:rFonts w:ascii="GHEA Grapalat" w:hAnsi="GHEA Grapalat"/>
          <w:b w:val="0"/>
          <w:color w:val="000000" w:themeColor="text1"/>
          <w:sz w:val="20"/>
          <w:u w:val="none"/>
          <w:lang w:val="af-ZA"/>
        </w:rPr>
        <w:t xml:space="preserve">` </w:t>
      </w:r>
      <w:r w:rsidR="00ED3441" w:rsidRPr="00E51DA4">
        <w:rPr>
          <w:rFonts w:ascii="GHEA Grapalat" w:hAnsi="GHEA Grapalat" w:cs="Arial"/>
          <w:b w:val="0"/>
          <w:bCs/>
          <w:iCs/>
          <w:color w:val="000000" w:themeColor="text1"/>
          <w:sz w:val="20"/>
          <w:u w:val="none"/>
          <w:lang w:val="af-ZA"/>
        </w:rPr>
        <w:t>«</w:t>
      </w:r>
      <w:r w:rsidR="00ED3441" w:rsidRPr="00E51DA4">
        <w:rPr>
          <w:rFonts w:ascii="GHEA Grapalat" w:hAnsi="GHEA Grapalat"/>
          <w:b w:val="0"/>
          <w:color w:val="000000" w:themeColor="text1"/>
          <w:sz w:val="20"/>
          <w:u w:val="none"/>
          <w:lang w:val="af-ZA"/>
        </w:rPr>
        <w:t>ՀԱՅԱՏՈՄ</w:t>
      </w:r>
      <w:r w:rsidR="00ED3441" w:rsidRPr="00E51DA4">
        <w:rPr>
          <w:rFonts w:ascii="GHEA Grapalat" w:hAnsi="GHEA Grapalat" w:cs="Arial"/>
          <w:b w:val="0"/>
          <w:bCs/>
          <w:iCs/>
          <w:color w:val="000000" w:themeColor="text1"/>
          <w:sz w:val="20"/>
          <w:u w:val="none"/>
          <w:lang w:val="af-ZA"/>
        </w:rPr>
        <w:t>»</w:t>
      </w:r>
      <w:r w:rsidR="00ED3441" w:rsidRPr="00E51DA4">
        <w:rPr>
          <w:rFonts w:ascii="GHEA Grapalat" w:hAnsi="GHEA Grapalat"/>
          <w:b w:val="0"/>
          <w:color w:val="000000" w:themeColor="text1"/>
          <w:sz w:val="20"/>
          <w:u w:val="none"/>
          <w:lang w:val="af-ZA"/>
        </w:rPr>
        <w:t xml:space="preserve"> ՓԲԸ:</w:t>
      </w:r>
    </w:p>
    <w:sectPr w:rsidR="003433AC" w:rsidRPr="00E51DA4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2DA7" w:rsidRDefault="00192DA7">
      <w:r>
        <w:separator/>
      </w:r>
    </w:p>
  </w:endnote>
  <w:endnote w:type="continuationSeparator" w:id="0">
    <w:p w:rsidR="00192DA7" w:rsidRDefault="00192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666F5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666F5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51DA4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2DA7" w:rsidRDefault="00192DA7">
      <w:r>
        <w:separator/>
      </w:r>
    </w:p>
  </w:footnote>
  <w:footnote w:type="continuationSeparator" w:id="0">
    <w:p w:rsidR="00192DA7" w:rsidRDefault="00192D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E7294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100D10"/>
    <w:rsid w:val="00102A32"/>
    <w:rsid w:val="001038C8"/>
    <w:rsid w:val="00113286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2DA7"/>
    <w:rsid w:val="0019592B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827E6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2898"/>
    <w:rsid w:val="00315746"/>
    <w:rsid w:val="0031734F"/>
    <w:rsid w:val="00333C83"/>
    <w:rsid w:val="00341CA5"/>
    <w:rsid w:val="003433AC"/>
    <w:rsid w:val="00345C5A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795C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3491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14A0B"/>
    <w:rsid w:val="00531EA4"/>
    <w:rsid w:val="00532F01"/>
    <w:rsid w:val="005645A0"/>
    <w:rsid w:val="00565F1E"/>
    <w:rsid w:val="005676AA"/>
    <w:rsid w:val="00570AA7"/>
    <w:rsid w:val="00576374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0A1D"/>
    <w:rsid w:val="005F254D"/>
    <w:rsid w:val="00613058"/>
    <w:rsid w:val="00613610"/>
    <w:rsid w:val="00622A3A"/>
    <w:rsid w:val="00625505"/>
    <w:rsid w:val="0064019E"/>
    <w:rsid w:val="00644FD7"/>
    <w:rsid w:val="00650C25"/>
    <w:rsid w:val="00652B69"/>
    <w:rsid w:val="006538D5"/>
    <w:rsid w:val="00655074"/>
    <w:rsid w:val="006557FC"/>
    <w:rsid w:val="00666F56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655D"/>
    <w:rsid w:val="00760AA2"/>
    <w:rsid w:val="00765F01"/>
    <w:rsid w:val="007807F3"/>
    <w:rsid w:val="00793BC2"/>
    <w:rsid w:val="007A44B1"/>
    <w:rsid w:val="007A795B"/>
    <w:rsid w:val="007B6C31"/>
    <w:rsid w:val="007B72D4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33DB"/>
    <w:rsid w:val="009F5D08"/>
    <w:rsid w:val="00A03098"/>
    <w:rsid w:val="00A30C0F"/>
    <w:rsid w:val="00A36B72"/>
    <w:rsid w:val="00A7070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5438"/>
    <w:rsid w:val="00B45518"/>
    <w:rsid w:val="00B5440A"/>
    <w:rsid w:val="00B5525A"/>
    <w:rsid w:val="00B7414D"/>
    <w:rsid w:val="00BD2B29"/>
    <w:rsid w:val="00BE08E1"/>
    <w:rsid w:val="00BE1A86"/>
    <w:rsid w:val="00BE4030"/>
    <w:rsid w:val="00BE4581"/>
    <w:rsid w:val="00BE4FC4"/>
    <w:rsid w:val="00BE5F62"/>
    <w:rsid w:val="00BF118D"/>
    <w:rsid w:val="00BF6D58"/>
    <w:rsid w:val="00C04BBE"/>
    <w:rsid w:val="00C225E2"/>
    <w:rsid w:val="00C51538"/>
    <w:rsid w:val="00C54035"/>
    <w:rsid w:val="00C56677"/>
    <w:rsid w:val="00C61F3C"/>
    <w:rsid w:val="00C90538"/>
    <w:rsid w:val="00C926B7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52421"/>
    <w:rsid w:val="00D559F9"/>
    <w:rsid w:val="00D63146"/>
    <w:rsid w:val="00D6483E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329F1"/>
    <w:rsid w:val="00E359C1"/>
    <w:rsid w:val="00E476D2"/>
    <w:rsid w:val="00E51DA4"/>
    <w:rsid w:val="00E55F33"/>
    <w:rsid w:val="00E615C8"/>
    <w:rsid w:val="00E63772"/>
    <w:rsid w:val="00E655F3"/>
    <w:rsid w:val="00E66364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3441"/>
    <w:rsid w:val="00ED4558"/>
    <w:rsid w:val="00ED51CE"/>
    <w:rsid w:val="00ED7334"/>
    <w:rsid w:val="00ED7DDE"/>
    <w:rsid w:val="00EF0661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72CDC98-684F-44E5-A643-F936DB438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3433AC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3433AC"/>
    <w:rPr>
      <w:b/>
      <w:bCs/>
    </w:rPr>
  </w:style>
  <w:style w:type="character" w:styleId="Emphasis">
    <w:name w:val="Emphasis"/>
    <w:basedOn w:val="DefaultParagraphFont"/>
    <w:uiPriority w:val="20"/>
    <w:qFormat/>
    <w:rsid w:val="003433A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Finansist</cp:lastModifiedBy>
  <cp:revision>12</cp:revision>
  <cp:lastPrinted>2018-10-31T07:53:00Z</cp:lastPrinted>
  <dcterms:created xsi:type="dcterms:W3CDTF">2018-02-21T08:54:00Z</dcterms:created>
  <dcterms:modified xsi:type="dcterms:W3CDTF">2018-11-01T05:33:00Z</dcterms:modified>
</cp:coreProperties>
</file>